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B38D" w14:textId="77777777" w:rsidR="006E2160" w:rsidRDefault="006E2160" w:rsidP="00273D0B">
      <w:pPr>
        <w:jc w:val="both"/>
        <w:rPr>
          <w:sz w:val="28"/>
          <w:szCs w:val="28"/>
        </w:rPr>
      </w:pPr>
    </w:p>
    <w:p w14:paraId="64466AB0" w14:textId="37865423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6E2160">
        <w:rPr>
          <w:sz w:val="28"/>
          <w:szCs w:val="28"/>
        </w:rPr>
        <w:t>5</w:t>
      </w:r>
      <w:r w:rsidR="00972036">
        <w:rPr>
          <w:sz w:val="28"/>
          <w:szCs w:val="28"/>
        </w:rPr>
        <w:t>76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972036">
        <w:rPr>
          <w:sz w:val="28"/>
          <w:szCs w:val="28"/>
        </w:rPr>
        <w:t>23</w:t>
      </w:r>
      <w:r w:rsidR="006E2160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01189A0" w:rsidR="005B6260" w:rsidRPr="006E2160" w:rsidRDefault="00B60A3A" w:rsidP="006E2160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F002F7">
        <w:rPr>
          <w:rStyle w:val="fontstyle01"/>
          <w:rFonts w:ascii="Times New Roman" w:hAnsi="Times New Roman"/>
          <w:b/>
          <w:color w:val="002060"/>
        </w:rPr>
        <w:t xml:space="preserve">О </w:t>
      </w:r>
      <w:r w:rsidR="00F002F7" w:rsidRPr="00F002F7">
        <w:rPr>
          <w:rFonts w:ascii="TimesNewRomanPSMT" w:hAnsi="TimesNewRomanPSMT"/>
          <w:b/>
          <w:color w:val="002060"/>
          <w:sz w:val="28"/>
          <w:szCs w:val="28"/>
        </w:rPr>
        <w:t>поступлени</w:t>
      </w:r>
      <w:r w:rsidR="00F002F7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F002F7" w:rsidRPr="00F002F7">
        <w:rPr>
          <w:rFonts w:ascii="TimesNewRomanPSMT" w:hAnsi="TimesNewRomanPSMT"/>
          <w:b/>
          <w:color w:val="002060"/>
          <w:sz w:val="28"/>
          <w:szCs w:val="28"/>
        </w:rPr>
        <w:t xml:space="preserve"> в </w:t>
      </w:r>
      <w:r w:rsidR="00F002F7">
        <w:rPr>
          <w:rFonts w:ascii="TimesNewRomanPSMT" w:hAnsi="TimesNewRomanPSMT"/>
          <w:b/>
          <w:color w:val="002060"/>
          <w:sz w:val="28"/>
          <w:szCs w:val="28"/>
        </w:rPr>
        <w:t>высшее военно-учебное заведение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1C3AC3A2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2D8065A" w14:textId="64B8FD7E" w:rsidR="006E2160" w:rsidRDefault="00972036" w:rsidP="00972036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Во исполнение протокола поручений Главы МР «Сергокалинский район» </w:t>
      </w:r>
      <w:r w:rsidRPr="00972036">
        <w:rPr>
          <w:rStyle w:val="fontstyle01"/>
        </w:rPr>
        <w:t xml:space="preserve">по итогам заседания </w:t>
      </w:r>
      <w:r>
        <w:rPr>
          <w:rStyle w:val="fontstyle01"/>
        </w:rPr>
        <w:t>Ре</w:t>
      </w:r>
      <w:r w:rsidRPr="00972036">
        <w:rPr>
          <w:rStyle w:val="fontstyle01"/>
        </w:rPr>
        <w:t>спубликанской призывной комиссии и</w:t>
      </w:r>
      <w:r>
        <w:rPr>
          <w:rStyle w:val="fontstyle01"/>
        </w:rPr>
        <w:t xml:space="preserve"> </w:t>
      </w:r>
      <w:r w:rsidRPr="00972036">
        <w:rPr>
          <w:rStyle w:val="fontstyle01"/>
        </w:rPr>
        <w:t xml:space="preserve">Оперативного штаба Республики Дагестан по реализации мер, предусмотренных Указом Президента Российской </w:t>
      </w:r>
      <w:r>
        <w:rPr>
          <w:rStyle w:val="fontstyle01"/>
        </w:rPr>
        <w:t xml:space="preserve">Федерации от 19 октября 2022 г. </w:t>
      </w:r>
      <w:r w:rsidRPr="00972036">
        <w:rPr>
          <w:rStyle w:val="fontstyle01"/>
        </w:rPr>
        <w:t>№757 «О мерах, осуществляемых в субъектах</w:t>
      </w:r>
      <w:r>
        <w:rPr>
          <w:rStyle w:val="fontstyle01"/>
        </w:rPr>
        <w:t xml:space="preserve"> </w:t>
      </w:r>
      <w:r w:rsidRPr="00972036">
        <w:rPr>
          <w:rStyle w:val="fontstyle01"/>
        </w:rPr>
        <w:t>Российской Федерации в связи с Указом Президента Российской Ф</w:t>
      </w:r>
      <w:r>
        <w:rPr>
          <w:rStyle w:val="fontstyle01"/>
        </w:rPr>
        <w:t xml:space="preserve">едерации от 19 октября 2022 г. </w:t>
      </w:r>
      <w:r w:rsidRPr="00972036">
        <w:rPr>
          <w:rStyle w:val="fontstyle01"/>
        </w:rPr>
        <w:t>№756», под председательством Главы Республики Дагестан Меликова С.А.</w:t>
      </w:r>
      <w:r>
        <w:rPr>
          <w:rStyle w:val="fontstyle01"/>
        </w:rPr>
        <w:t xml:space="preserve"> от</w:t>
      </w:r>
      <w:r w:rsidRPr="00972036">
        <w:rPr>
          <w:rStyle w:val="fontstyle01"/>
        </w:rPr>
        <w:t xml:space="preserve"> 20.04.2026 г.</w:t>
      </w:r>
      <w:r>
        <w:rPr>
          <w:rStyle w:val="fontstyle01"/>
        </w:rPr>
        <w:t xml:space="preserve"> </w:t>
      </w:r>
      <w:r w:rsidR="00E81C90" w:rsidRPr="003336C0">
        <w:rPr>
          <w:sz w:val="28"/>
          <w:szCs w:val="28"/>
        </w:rPr>
        <w:t>МКУ «Управление образования»</w:t>
      </w:r>
      <w:r>
        <w:rPr>
          <w:sz w:val="28"/>
          <w:szCs w:val="28"/>
        </w:rPr>
        <w:t xml:space="preserve"> информирует.</w:t>
      </w:r>
    </w:p>
    <w:p w14:paraId="27E1CA27" w14:textId="7D8FA555" w:rsidR="00972036" w:rsidRDefault="00972036" w:rsidP="00972036">
      <w:pPr>
        <w:pStyle w:val="a5"/>
        <w:numPr>
          <w:ilvl w:val="0"/>
          <w:numId w:val="6"/>
        </w:numPr>
        <w:jc w:val="both"/>
        <w:rPr>
          <w:rStyle w:val="fontstyle01"/>
        </w:rPr>
      </w:pPr>
      <w:r>
        <w:rPr>
          <w:rStyle w:val="fontstyle01"/>
        </w:rPr>
        <w:t>Директорам</w:t>
      </w:r>
      <w:r w:rsidRPr="00972036">
        <w:rPr>
          <w:rStyle w:val="fontstyle01"/>
        </w:rPr>
        <w:t xml:space="preserve"> школ обеспечить проведение информационно</w:t>
      </w:r>
      <w:r>
        <w:rPr>
          <w:rStyle w:val="fontstyle01"/>
        </w:rPr>
        <w:t>-</w:t>
      </w:r>
      <w:r w:rsidRPr="00972036">
        <w:rPr>
          <w:rStyle w:val="fontstyle01"/>
        </w:rPr>
        <w:t xml:space="preserve"> разъяснительной работы с выпускниками и их родителями по вопросу поступления в высшее военно-учебное заведение.</w:t>
      </w:r>
    </w:p>
    <w:p w14:paraId="0AC6AB03" w14:textId="7010B1D1" w:rsidR="00972036" w:rsidRDefault="00972036" w:rsidP="00972036">
      <w:pPr>
        <w:pStyle w:val="a5"/>
        <w:ind w:left="927"/>
        <w:jc w:val="both"/>
        <w:rPr>
          <w:rStyle w:val="fontstyle01"/>
        </w:rPr>
      </w:pPr>
      <w:r>
        <w:rPr>
          <w:rStyle w:val="fontstyle01"/>
        </w:rPr>
        <w:t>Срок: до 20.05.2026г.</w:t>
      </w:r>
    </w:p>
    <w:p w14:paraId="5886ED58" w14:textId="77777777" w:rsidR="00972036" w:rsidRPr="00972036" w:rsidRDefault="00972036" w:rsidP="00972036">
      <w:pPr>
        <w:numPr>
          <w:ilvl w:val="0"/>
          <w:numId w:val="6"/>
        </w:numPr>
        <w:spacing w:line="236" w:lineRule="auto"/>
        <w:jc w:val="both"/>
        <w:rPr>
          <w:rFonts w:ascii="TimesNewRomanPSMT" w:hAnsi="TimesNewRomanPSMT"/>
          <w:color w:val="000000"/>
          <w:sz w:val="30"/>
          <w:szCs w:val="28"/>
        </w:rPr>
      </w:pPr>
      <w:r w:rsidRPr="00972036">
        <w:rPr>
          <w:sz w:val="28"/>
        </w:rPr>
        <w:t>Директорам</w:t>
      </w:r>
      <w:r w:rsidRPr="00972036">
        <w:rPr>
          <w:sz w:val="28"/>
        </w:rPr>
        <w:t xml:space="preserve"> школ обеспечить не менее 1 представления в </w:t>
      </w:r>
      <w:r w:rsidRPr="00972036">
        <w:rPr>
          <w:sz w:val="28"/>
        </w:rPr>
        <w:t xml:space="preserve">военный комиссариат </w:t>
      </w:r>
      <w:proofErr w:type="spellStart"/>
      <w:r w:rsidRPr="00972036">
        <w:rPr>
          <w:sz w:val="28"/>
        </w:rPr>
        <w:t>Акушинского</w:t>
      </w:r>
      <w:proofErr w:type="spellEnd"/>
      <w:r w:rsidRPr="00972036">
        <w:rPr>
          <w:sz w:val="28"/>
        </w:rPr>
        <w:t>-</w:t>
      </w:r>
      <w:r w:rsidRPr="00972036">
        <w:rPr>
          <w:sz w:val="28"/>
        </w:rPr>
        <w:t>Сергокалинского района для поступления в высшее военно-учебное заведение.</w:t>
      </w:r>
    </w:p>
    <w:p w14:paraId="29D0F84D" w14:textId="38D46FC5" w:rsidR="00972036" w:rsidRDefault="00972036" w:rsidP="00972036">
      <w:pPr>
        <w:spacing w:after="186" w:line="236" w:lineRule="auto"/>
        <w:ind w:left="927"/>
        <w:jc w:val="both"/>
        <w:rPr>
          <w:sz w:val="28"/>
        </w:rPr>
      </w:pPr>
      <w:r w:rsidRPr="00972036">
        <w:rPr>
          <w:sz w:val="28"/>
        </w:rPr>
        <w:t xml:space="preserve">Срок: до 29.04.2026г. </w:t>
      </w:r>
    </w:p>
    <w:p w14:paraId="48D09CC1" w14:textId="1E9E032D" w:rsidR="00972036" w:rsidRPr="00972036" w:rsidRDefault="00972036" w:rsidP="00972036">
      <w:pPr>
        <w:spacing w:after="186" w:line="236" w:lineRule="auto"/>
        <w:ind w:left="927"/>
        <w:jc w:val="both"/>
        <w:rPr>
          <w:rStyle w:val="fontstyle01"/>
          <w:sz w:val="30"/>
        </w:rPr>
      </w:pPr>
      <w:r>
        <w:rPr>
          <w:sz w:val="28"/>
        </w:rPr>
        <w:t xml:space="preserve">Информацию об исполнении представить </w:t>
      </w:r>
      <w:r w:rsidR="00F002F7">
        <w:rPr>
          <w:sz w:val="28"/>
        </w:rPr>
        <w:t xml:space="preserve">в указанные сроки </w:t>
      </w:r>
      <w:r>
        <w:rPr>
          <w:sz w:val="28"/>
        </w:rPr>
        <w:t xml:space="preserve">на почту </w:t>
      </w:r>
      <w:hyperlink r:id="rId5" w:history="1">
        <w:r w:rsidRPr="009F3020">
          <w:rPr>
            <w:rStyle w:val="a3"/>
            <w:sz w:val="28"/>
            <w:lang w:val="en-US"/>
          </w:rPr>
          <w:t>uma</w:t>
        </w:r>
        <w:r w:rsidRPr="009F3020">
          <w:rPr>
            <w:rStyle w:val="a3"/>
            <w:sz w:val="28"/>
          </w:rPr>
          <w:t>196565@</w:t>
        </w:r>
        <w:r w:rsidRPr="009F3020">
          <w:rPr>
            <w:rStyle w:val="a3"/>
            <w:sz w:val="28"/>
            <w:lang w:val="en-US"/>
          </w:rPr>
          <w:t>mail</w:t>
        </w:r>
        <w:r w:rsidRPr="009F3020">
          <w:rPr>
            <w:rStyle w:val="a3"/>
            <w:sz w:val="28"/>
          </w:rPr>
          <w:t>.</w:t>
        </w:r>
        <w:proofErr w:type="spellStart"/>
        <w:r w:rsidRPr="009F3020">
          <w:rPr>
            <w:rStyle w:val="a3"/>
            <w:sz w:val="28"/>
            <w:lang w:val="en-US"/>
          </w:rPr>
          <w:t>ru</w:t>
        </w:r>
        <w:proofErr w:type="spellEnd"/>
      </w:hyperlink>
      <w:r w:rsidRPr="00972036">
        <w:rPr>
          <w:sz w:val="28"/>
        </w:rPr>
        <w:t xml:space="preserve"> </w:t>
      </w:r>
    </w:p>
    <w:p w14:paraId="52534D6A" w14:textId="5DF1311C" w:rsidR="00D154AC" w:rsidRPr="00891F03" w:rsidRDefault="00D154AC" w:rsidP="002818E7">
      <w:pPr>
        <w:ind w:firstLine="567"/>
        <w:jc w:val="both"/>
        <w:rPr>
          <w:b/>
          <w:sz w:val="28"/>
          <w:szCs w:val="28"/>
        </w:rPr>
      </w:pPr>
    </w:p>
    <w:p w14:paraId="27969B43" w14:textId="77777777" w:rsidR="00891F03" w:rsidRPr="00D154AC" w:rsidRDefault="00891F03" w:rsidP="00891F0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AA6CF4"/>
    <w:multiLevelType w:val="hybridMultilevel"/>
    <w:tmpl w:val="5774916E"/>
    <w:lvl w:ilvl="0" w:tplc="9F087E6A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CA6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65A72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CD04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E948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21A0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00A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AA43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9448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D560E"/>
    <w:multiLevelType w:val="hybridMultilevel"/>
    <w:tmpl w:val="F4F86CE0"/>
    <w:lvl w:ilvl="0" w:tplc="04B62B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818E7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6E2160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72036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002F7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2026-04-23T15:10:00Z</dcterms:created>
  <dcterms:modified xsi:type="dcterms:W3CDTF">2026-04-23T15:10:00Z</dcterms:modified>
</cp:coreProperties>
</file>